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913F" w14:textId="36FD8857" w:rsidR="003F6739" w:rsidRDefault="003F6739">
      <w:r>
        <w:t>Einstieg ins Elternportal</w:t>
      </w:r>
    </w:p>
    <w:p w14:paraId="119DB0AA" w14:textId="78A0F45A" w:rsidR="00563A8E" w:rsidRDefault="00563A8E">
      <w:r w:rsidRPr="00563A8E">
        <w:drawing>
          <wp:inline distT="0" distB="0" distL="0" distR="0" wp14:anchorId="25CDA4E0" wp14:editId="09D26DB6">
            <wp:extent cx="4882226" cy="1375576"/>
            <wp:effectExtent l="0" t="0" r="0" b="0"/>
            <wp:docPr id="1496752907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52907" name="Grafik 1" descr="Ein Bild, das Text, Screensho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4476" cy="13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3AEB" w14:textId="16147656" w:rsidR="00563A8E" w:rsidRDefault="003F6739">
      <w:r>
        <w:t>Das Kind auswählen und auf das Modul „Ferienanmeldung“ klicken:</w:t>
      </w:r>
    </w:p>
    <w:p w14:paraId="7031E44B" w14:textId="448DDE80" w:rsidR="00563A8E" w:rsidRDefault="00563A8E">
      <w:r w:rsidRPr="00563A8E">
        <w:drawing>
          <wp:inline distT="0" distB="0" distL="0" distR="0" wp14:anchorId="1F36ABDC" wp14:editId="37F81D6E">
            <wp:extent cx="4019757" cy="1816193"/>
            <wp:effectExtent l="0" t="0" r="0" b="0"/>
            <wp:docPr id="985371497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71497" name="Grafik 1" descr="Ein Bild, das Text, Screenshot, Schrif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757" cy="18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C471" w14:textId="17440C98" w:rsidR="002165D9" w:rsidRDefault="003F6739">
      <w:r>
        <w:t>Mit Klick auf die entsprechenden Ferien erscheint die Eingabemaske:</w:t>
      </w:r>
    </w:p>
    <w:p w14:paraId="6DF5D7BE" w14:textId="0C01BA7F" w:rsidR="00563A8E" w:rsidRDefault="00563A8E">
      <w:r w:rsidRPr="00563A8E">
        <w:drawing>
          <wp:inline distT="0" distB="0" distL="0" distR="0" wp14:anchorId="570DDBA0" wp14:editId="22636860">
            <wp:extent cx="4864100" cy="1682750"/>
            <wp:effectExtent l="0" t="0" r="0" b="0"/>
            <wp:docPr id="1535222068" name="Grafik 1" descr="Ein Bild, das Text, Screenshot, Software, Betriebssyste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22068" name="Grafik 1" descr="Ein Bild, das Text, Screenshot, Software, Betriebssystem enthält.&#10;&#10;KI-generierte Inhalte können fehlerhaft sein."/>
                    <pic:cNvPicPr/>
                  </pic:nvPicPr>
                  <pic:blipFill rotWithShape="1">
                    <a:blip r:embed="rId6"/>
                    <a:srcRect b="63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50" cy="1682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CEF31" w14:textId="56A310FA" w:rsidR="002165D9" w:rsidRDefault="002165D9">
      <w:r>
        <w:t>Die entsprechende Woche anklicken</w:t>
      </w:r>
      <w:r w:rsidR="003F6739">
        <w:t xml:space="preserve"> und b</w:t>
      </w:r>
      <w:r>
        <w:t>ei der Leistung die gewünschten Tage auswählen und unten rechts auf „weiter“ klicken.</w:t>
      </w:r>
    </w:p>
    <w:p w14:paraId="2CAD6D1C" w14:textId="77777777" w:rsidR="002165D9" w:rsidRDefault="002165D9"/>
    <w:p w14:paraId="643AC8D8" w14:textId="68438C60" w:rsidR="002165D9" w:rsidRDefault="002165D9">
      <w:r>
        <w:t>Es öffnet sich ein neues Fenster:</w:t>
      </w:r>
    </w:p>
    <w:p w14:paraId="7924DBCB" w14:textId="5B044521" w:rsidR="00563A8E" w:rsidRDefault="00563A8E">
      <w:r w:rsidRPr="00563A8E">
        <w:drawing>
          <wp:inline distT="0" distB="0" distL="0" distR="0" wp14:anchorId="4DDCEEBC" wp14:editId="612F4F32">
            <wp:extent cx="4838949" cy="1930499"/>
            <wp:effectExtent l="0" t="0" r="0" b="0"/>
            <wp:docPr id="378147795" name="Grafik 1" descr="Ein Bild, das Text, Screenshot, Schrift, Quit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47795" name="Grafik 1" descr="Ein Bild, das Text, Screenshot, Schrift, Quittung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949" cy="193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C587" w14:textId="115A46DF" w:rsidR="002165D9" w:rsidRDefault="002165D9">
      <w:r>
        <w:t>Hier anklicken, dass Sie die Bedingungen gelesen und akzeptiert haben.</w:t>
      </w:r>
    </w:p>
    <w:p w14:paraId="51DAF4FB" w14:textId="7ACEC71C" w:rsidR="002165D9" w:rsidRDefault="002165D9">
      <w:r>
        <w:lastRenderedPageBreak/>
        <w:t>Anschließend auf „Zahlungspflichtig anmelden“ klicken.</w:t>
      </w:r>
    </w:p>
    <w:p w14:paraId="4C59FD9B" w14:textId="6E1B6D24" w:rsidR="00563A8E" w:rsidRDefault="00563A8E">
      <w:r w:rsidRPr="00563A8E">
        <w:drawing>
          <wp:inline distT="0" distB="0" distL="0" distR="0" wp14:anchorId="2D36F2E5" wp14:editId="15A95BE6">
            <wp:extent cx="1663786" cy="419122"/>
            <wp:effectExtent l="0" t="0" r="0" b="0"/>
            <wp:docPr id="2073788735" name="Grafik 1" descr="Ein Bild, das Text, Schrift, Electric Blue (Farbe)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88735" name="Grafik 1" descr="Ein Bild, das Text, Schrift, Electric Blue (Farbe), Screenshot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86" cy="41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E7F8" w14:textId="48CF18DE" w:rsidR="002165D9" w:rsidRDefault="002165D9">
      <w:r>
        <w:t>Es erscheint dann die Bestätigung</w:t>
      </w:r>
      <w:r w:rsidR="003F6739">
        <w:t>:</w:t>
      </w:r>
    </w:p>
    <w:p w14:paraId="744888C7" w14:textId="11D0A943" w:rsidR="00563A8E" w:rsidRDefault="00563A8E">
      <w:r w:rsidRPr="00563A8E">
        <w:drawing>
          <wp:inline distT="0" distB="0" distL="0" distR="0" wp14:anchorId="0CFA3B9F" wp14:editId="55E819C8">
            <wp:extent cx="3949903" cy="2406774"/>
            <wp:effectExtent l="0" t="0" r="0" b="0"/>
            <wp:docPr id="2048864039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64039" name="Grafik 1" descr="Ein Bild, das Text, Screenshot, Schrif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9903" cy="24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A8E" w:rsidSect="003F6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8E"/>
    <w:rsid w:val="002165D9"/>
    <w:rsid w:val="003F6739"/>
    <w:rsid w:val="00563A8E"/>
    <w:rsid w:val="00D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E48D"/>
  <w15:chartTrackingRefBased/>
  <w15:docId w15:val="{1B01EB28-342A-42E6-AB8B-9981E2B0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3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3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3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3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3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3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3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3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3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3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3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3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3A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3A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3A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3A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3A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3A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3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3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3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3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3A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3A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3A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3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3A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3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Ritter</dc:creator>
  <cp:keywords/>
  <dc:description/>
  <cp:lastModifiedBy>Jacqueline Ritter</cp:lastModifiedBy>
  <cp:revision>1</cp:revision>
  <dcterms:created xsi:type="dcterms:W3CDTF">2025-10-02T09:36:00Z</dcterms:created>
  <dcterms:modified xsi:type="dcterms:W3CDTF">2025-10-02T11:09:00Z</dcterms:modified>
</cp:coreProperties>
</file>